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C" w:rsidRDefault="00966F8C" w:rsidP="00966F8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966F8C" w:rsidRPr="00966F8C" w:rsidRDefault="00966F8C" w:rsidP="00966F8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66F8C" w:rsidRDefault="00966F8C" w:rsidP="00966F8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Информация для граждан по выдаче опознавательного знака «Инвалид»</w:t>
      </w:r>
    </w:p>
    <w:p w:rsidR="00966F8C" w:rsidRPr="00966F8C" w:rsidRDefault="00966F8C" w:rsidP="00966F8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Приказ Министерства труда и социальной защиты Российской Федерации от 04.07.2018 № 443н «Об утверждении Порядка выдачи опознавательного знака «Инвалид» для индивидуального использования» (далее - Приказ № 443н) вступил в силу с 04.09.2018.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этим Приказом на бюро </w:t>
      </w:r>
      <w:proofErr w:type="gramStart"/>
      <w:r w:rsidRPr="00966F8C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966F8C">
        <w:rPr>
          <w:rFonts w:ascii="Times New Roman" w:eastAsia="Times New Roman" w:hAnsi="Times New Roman" w:cs="Times New Roman"/>
          <w:sz w:val="26"/>
          <w:szCs w:val="26"/>
        </w:rPr>
        <w:t xml:space="preserve"> экспертизы возложена функция выдачи опознавательного знака «Инвалид» для индивидуального использования (далее — Знак), дающего право на бесплатную парковку транспортных средств, управляемых инвалидами I, II групп, а также инвалидами III группы и транспортных средств, перевозящих таких инвалидов и (или) детей инвалидов.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Все бюро МСЭ ФКУ «ГБ МСЭ по Ульяновской области» Минтруда России принимают от граждан заявления с целью выдачи Знака. Заявление можно заполнить в бюро-филиале по месту жительства. Образец заявления имеется на сайте ФКУ «ГБ МСЭ по Ульяновской области» Минтруда России в разделе «Образцы заявлений».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Заявление должно быть подписано инвалидом (ребенком-инвалидом) либо законным или уполномоченным представителем инвалида (ребенка инвалида).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Согласно п. 8 Приказа, одновременно с заявлением представляются следующие документы: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документы, удостоверяющие личность гражданина Российской Федерации (для гражданина Российской Федерации, достигшего 14 лет); свидетельство о рождении гражданина (для гражданина Российской Федерации, не достигшего 14 лет);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справка, подтверждающая факт установления инвалидности.</w:t>
      </w:r>
    </w:p>
    <w:p w:rsidR="005C5F20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Инвалидом (ребенком-инвалидом) либо законным или уполномоченным представителем инвалида (ребенка-инвалида), обратившимся за выдачей Знака, могут представляться копии указанных документов, заверенные в соответствии с законодательством Российской Федерации;</w:t>
      </w:r>
      <w:r w:rsidR="005C5F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966F8C">
        <w:rPr>
          <w:rFonts w:ascii="Times New Roman" w:eastAsia="Times New Roman" w:hAnsi="Times New Roman" w:cs="Times New Roman"/>
          <w:sz w:val="26"/>
          <w:szCs w:val="26"/>
        </w:rPr>
        <w:t>Знак выдается гражданам, имеющим постоянную или временную регистрацию в Ульяновске и Ульяновской области.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В течение 30 дней после подачи заявления Знак должен быть выдан гражданину.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Если инвалидность устанавливалась в других регионах, а в настоящее время пациент проживает и зарегистрирован (постоянно, временно) в Ульяновске или Ульяновской области, то соответственно Знак выдается на основании справки об инвалидности другого региона РФ.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Срок действия Знака определяется сроком установления инвалидности (категории «ребенок-инвалид»).</w:t>
      </w:r>
    </w:p>
    <w:p w:rsid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>В случае утраты (порчи) Знака бюро может выдать дубликат Знака по заявлению инвалида.</w:t>
      </w: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F8C" w:rsidRPr="00966F8C" w:rsidRDefault="00966F8C" w:rsidP="00966F8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F8C">
        <w:rPr>
          <w:rFonts w:ascii="Times New Roman" w:eastAsia="Times New Roman" w:hAnsi="Times New Roman" w:cs="Times New Roman"/>
          <w:sz w:val="26"/>
          <w:szCs w:val="26"/>
        </w:rPr>
        <w:t xml:space="preserve">Сайт Федерального казенного учреждения "Главное бюро </w:t>
      </w:r>
      <w:proofErr w:type="gramStart"/>
      <w:r w:rsidRPr="00966F8C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966F8C">
        <w:rPr>
          <w:rFonts w:ascii="Times New Roman" w:eastAsia="Times New Roman" w:hAnsi="Times New Roman" w:cs="Times New Roman"/>
          <w:sz w:val="26"/>
          <w:szCs w:val="26"/>
        </w:rPr>
        <w:t xml:space="preserve"> экспертизы по Ульяновской области" Министерства труда и социальной защиты Российской Федерации - http://www.73.gbmse.ru/znak/</w:t>
      </w:r>
    </w:p>
    <w:p w:rsidR="00DE58A6" w:rsidRPr="00966F8C" w:rsidRDefault="00DE58A6" w:rsidP="00966F8C">
      <w:pPr>
        <w:jc w:val="both"/>
      </w:pPr>
    </w:p>
    <w:sectPr w:rsidR="00DE58A6" w:rsidRPr="00966F8C" w:rsidSect="009326CF">
      <w:pgSz w:w="11906" w:h="16838"/>
      <w:pgMar w:top="990" w:right="1126" w:bottom="990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3F" w:rsidRDefault="00ED4B3F" w:rsidP="009326CF">
      <w:r>
        <w:separator/>
      </w:r>
    </w:p>
  </w:endnote>
  <w:endnote w:type="continuationSeparator" w:id="0">
    <w:p w:rsidR="00ED4B3F" w:rsidRDefault="00ED4B3F" w:rsidP="0093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3F" w:rsidRDefault="00ED4B3F"/>
  </w:footnote>
  <w:footnote w:type="continuationSeparator" w:id="0">
    <w:p w:rsidR="00ED4B3F" w:rsidRDefault="00ED4B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D4C"/>
    <w:multiLevelType w:val="multilevel"/>
    <w:tmpl w:val="68BC5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CF"/>
    <w:rsid w:val="000B7D56"/>
    <w:rsid w:val="005C5F20"/>
    <w:rsid w:val="009326CF"/>
    <w:rsid w:val="00942B28"/>
    <w:rsid w:val="00966F8C"/>
    <w:rsid w:val="00A01D04"/>
    <w:rsid w:val="00DE58A6"/>
    <w:rsid w:val="00E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6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6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"/>
    <w:basedOn w:val="3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Полужирный"/>
    <w:basedOn w:val="4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513pt1pt">
    <w:name w:val="Основной текст (5) + 13 pt;Курсив;Интервал 1 pt"/>
    <w:basedOn w:val="5"/>
    <w:rsid w:val="00932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52">
    <w:name w:val="Основной текст (5)"/>
    <w:basedOn w:val="5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1pt">
    <w:name w:val="Основной текст (5) + 11 pt"/>
    <w:basedOn w:val="5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6">
    <w:name w:val="Основной текст (6)_"/>
    <w:basedOn w:val="a0"/>
    <w:link w:val="6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326CF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326CF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326C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326CF"/>
    <w:pPr>
      <w:shd w:val="clear" w:color="auto" w:fill="FFFFFF"/>
      <w:spacing w:before="120" w:line="278" w:lineRule="exact"/>
      <w:ind w:firstLine="20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">
    <w:name w:val="Основной текст1"/>
    <w:basedOn w:val="a"/>
    <w:link w:val="a4"/>
    <w:rsid w:val="009326CF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326CF"/>
    <w:pPr>
      <w:shd w:val="clear" w:color="auto" w:fill="FFFFFF"/>
      <w:spacing w:before="3480" w:after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6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6C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"/>
    <w:basedOn w:val="3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Полужирный"/>
    <w:basedOn w:val="4"/>
    <w:rsid w:val="00932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"/>
    <w:basedOn w:val="4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5">
    <w:name w:val="Основной текст (5)_"/>
    <w:basedOn w:val="a0"/>
    <w:link w:val="5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513pt1pt">
    <w:name w:val="Основной текст (5) + 13 pt;Курсив;Интервал 1 pt"/>
    <w:basedOn w:val="5"/>
    <w:rsid w:val="00932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 (5)"/>
    <w:basedOn w:val="5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52">
    <w:name w:val="Основной текст (5)"/>
    <w:basedOn w:val="5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1pt">
    <w:name w:val="Основной текст (5) + 11 pt"/>
    <w:basedOn w:val="5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6">
    <w:name w:val="Основной текст (6)_"/>
    <w:basedOn w:val="a0"/>
    <w:link w:val="60"/>
    <w:rsid w:val="0093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326CF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326CF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9326C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326CF"/>
    <w:pPr>
      <w:shd w:val="clear" w:color="auto" w:fill="FFFFFF"/>
      <w:spacing w:before="120" w:line="278" w:lineRule="exact"/>
      <w:ind w:firstLine="20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1">
    <w:name w:val="Основной текст1"/>
    <w:basedOn w:val="a"/>
    <w:link w:val="a4"/>
    <w:rsid w:val="009326CF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326CF"/>
    <w:pPr>
      <w:shd w:val="clear" w:color="auto" w:fill="FFFFFF"/>
      <w:spacing w:before="3480" w:after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</dc:creator>
  <cp:lastModifiedBy>Дорогов</cp:lastModifiedBy>
  <cp:revision>4</cp:revision>
  <dcterms:created xsi:type="dcterms:W3CDTF">2019-07-18T13:50:00Z</dcterms:created>
  <dcterms:modified xsi:type="dcterms:W3CDTF">2019-07-19T05:49:00Z</dcterms:modified>
</cp:coreProperties>
</file>