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A5" w:rsidRPr="003554AB" w:rsidRDefault="00B91CA5" w:rsidP="00B91CA5">
      <w:pPr>
        <w:spacing w:after="0" w:line="240" w:lineRule="auto"/>
        <w:ind w:firstLine="709"/>
        <w:jc w:val="center"/>
        <w:rPr>
          <w:rFonts w:ascii="Times New Roman" w:hAnsi="Times New Roman" w:cs="Times New Roman"/>
          <w:b/>
          <w:sz w:val="28"/>
          <w:szCs w:val="28"/>
        </w:rPr>
      </w:pPr>
      <w:r w:rsidRPr="003554AB">
        <w:rPr>
          <w:rFonts w:ascii="Times New Roman" w:hAnsi="Times New Roman" w:cs="Times New Roman"/>
          <w:b/>
          <w:sz w:val="28"/>
          <w:szCs w:val="28"/>
        </w:rPr>
        <w:t>ЗАКОН УЛЬЯНОВСКОЙ ОБЛАСТИ</w:t>
      </w:r>
    </w:p>
    <w:p w:rsidR="00B91CA5" w:rsidRPr="003554AB" w:rsidRDefault="00B91CA5" w:rsidP="00B91CA5">
      <w:pPr>
        <w:spacing w:after="0" w:line="240" w:lineRule="auto"/>
        <w:ind w:firstLine="709"/>
        <w:jc w:val="center"/>
        <w:rPr>
          <w:rFonts w:ascii="Times New Roman" w:hAnsi="Times New Roman" w:cs="Times New Roman"/>
          <w:b/>
          <w:sz w:val="28"/>
          <w:szCs w:val="28"/>
        </w:rPr>
      </w:pPr>
    </w:p>
    <w:p w:rsidR="00B91CA5" w:rsidRPr="003554AB" w:rsidRDefault="00B91CA5" w:rsidP="00B91CA5">
      <w:pPr>
        <w:spacing w:after="0" w:line="240" w:lineRule="auto"/>
        <w:ind w:firstLine="709"/>
        <w:jc w:val="center"/>
        <w:rPr>
          <w:rFonts w:ascii="Times New Roman" w:hAnsi="Times New Roman" w:cs="Times New Roman"/>
          <w:b/>
          <w:sz w:val="28"/>
          <w:szCs w:val="28"/>
        </w:rPr>
      </w:pPr>
      <w:r w:rsidRPr="003554AB">
        <w:rPr>
          <w:rFonts w:ascii="Times New Roman" w:hAnsi="Times New Roman" w:cs="Times New Roman"/>
          <w:b/>
          <w:sz w:val="28"/>
          <w:szCs w:val="28"/>
        </w:rPr>
        <w:t>«Об Общественной палате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p>
    <w:p w:rsidR="00B91CA5" w:rsidRPr="003554AB" w:rsidRDefault="00B91CA5" w:rsidP="00B91CA5">
      <w:pPr>
        <w:spacing w:after="0" w:line="240" w:lineRule="auto"/>
        <w:ind w:firstLine="709"/>
        <w:jc w:val="right"/>
        <w:rPr>
          <w:rFonts w:ascii="Times New Roman" w:hAnsi="Times New Roman" w:cs="Times New Roman"/>
          <w:sz w:val="28"/>
          <w:szCs w:val="28"/>
        </w:rPr>
      </w:pPr>
      <w:proofErr w:type="gramStart"/>
      <w:r w:rsidRPr="003554AB">
        <w:rPr>
          <w:rFonts w:ascii="Times New Roman" w:hAnsi="Times New Roman" w:cs="Times New Roman"/>
          <w:sz w:val="28"/>
          <w:szCs w:val="28"/>
        </w:rPr>
        <w:t>Принят</w:t>
      </w:r>
      <w:proofErr w:type="gramEnd"/>
      <w:r w:rsidRPr="003554AB">
        <w:rPr>
          <w:rFonts w:ascii="Times New Roman" w:hAnsi="Times New Roman" w:cs="Times New Roman"/>
          <w:sz w:val="28"/>
          <w:szCs w:val="28"/>
        </w:rPr>
        <w:t xml:space="preserve"> Законодательным Собранием </w:t>
      </w:r>
    </w:p>
    <w:p w:rsidR="00B91CA5" w:rsidRPr="003554AB" w:rsidRDefault="00B91CA5" w:rsidP="00B91CA5">
      <w:pPr>
        <w:spacing w:after="0" w:line="240" w:lineRule="auto"/>
        <w:ind w:firstLine="709"/>
        <w:jc w:val="right"/>
        <w:rPr>
          <w:rFonts w:ascii="Times New Roman" w:hAnsi="Times New Roman" w:cs="Times New Roman"/>
          <w:sz w:val="28"/>
          <w:szCs w:val="28"/>
        </w:rPr>
      </w:pPr>
      <w:r w:rsidRPr="003554AB">
        <w:rPr>
          <w:rFonts w:ascii="Times New Roman" w:hAnsi="Times New Roman" w:cs="Times New Roman"/>
          <w:sz w:val="28"/>
          <w:szCs w:val="28"/>
        </w:rPr>
        <w:t>Ульяновской области 21 декабря 2016 г.</w:t>
      </w:r>
    </w:p>
    <w:p w:rsidR="00B91CA5" w:rsidRPr="003554AB" w:rsidRDefault="00B91CA5" w:rsidP="00B91CA5">
      <w:pPr>
        <w:spacing w:after="0" w:line="240" w:lineRule="auto"/>
        <w:ind w:firstLine="709"/>
        <w:jc w:val="both"/>
        <w:rPr>
          <w:rFonts w:ascii="Times New Roman" w:hAnsi="Times New Roman" w:cs="Times New Roman"/>
          <w:sz w:val="28"/>
          <w:szCs w:val="28"/>
        </w:rPr>
      </w:pP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1. </w:t>
      </w:r>
      <w:r w:rsidRPr="003554AB">
        <w:rPr>
          <w:rFonts w:ascii="Times New Roman" w:hAnsi="Times New Roman" w:cs="Times New Roman"/>
          <w:b/>
          <w:sz w:val="28"/>
          <w:szCs w:val="28"/>
        </w:rPr>
        <w:t>Предмет правового регулирования настоящего Закона</w:t>
      </w:r>
    </w:p>
    <w:p w:rsidR="00B91CA5" w:rsidRPr="003554AB" w:rsidRDefault="00B91CA5" w:rsidP="00B91CA5">
      <w:pPr>
        <w:spacing w:after="0" w:line="240" w:lineRule="auto"/>
        <w:ind w:firstLine="709"/>
        <w:jc w:val="both"/>
        <w:rPr>
          <w:rFonts w:ascii="Times New Roman" w:hAnsi="Times New Roman" w:cs="Times New Roman"/>
          <w:sz w:val="28"/>
          <w:szCs w:val="28"/>
        </w:rPr>
      </w:pPr>
      <w:proofErr w:type="gramStart"/>
      <w:r w:rsidRPr="003554AB">
        <w:rPr>
          <w:rFonts w:ascii="Times New Roman" w:hAnsi="Times New Roman" w:cs="Times New Roman"/>
          <w:sz w:val="28"/>
          <w:szCs w:val="28"/>
        </w:rPr>
        <w:t>Настоящий Закон в случаях и пределах, предусмотренных Федеральным законом от 23 июня 2016 года №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регулирует отношения, возникающие в связи с формированием и деятельностью Общественной палаты Ульяновской области (далее - Общественная палата).</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2. </w:t>
      </w:r>
      <w:r w:rsidRPr="003554AB">
        <w:rPr>
          <w:rFonts w:ascii="Times New Roman" w:hAnsi="Times New Roman" w:cs="Times New Roman"/>
          <w:b/>
          <w:sz w:val="28"/>
          <w:szCs w:val="28"/>
        </w:rPr>
        <w:t>Статус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1. </w:t>
      </w:r>
      <w:proofErr w:type="gramStart"/>
      <w:r w:rsidRPr="003554AB">
        <w:rPr>
          <w:rFonts w:ascii="Times New Roman" w:hAnsi="Times New Roman" w:cs="Times New Roman"/>
          <w:sz w:val="28"/>
          <w:szCs w:val="28"/>
        </w:rPr>
        <w:t>Общественная палата является независимым органом, обеспечивающим в соответствии с Федеральным законом «Об общих принципах организации и деятельности общественных палат субъектов Российской Федерации» взаимодействие граждан Российской Федерации, проживающих на территории Ульяновской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Ульяновской области (далее - некоммерческие организации), с территориальными</w:t>
      </w:r>
      <w:proofErr w:type="gramEnd"/>
      <w:r w:rsidRPr="003554AB">
        <w:rPr>
          <w:rFonts w:ascii="Times New Roman" w:hAnsi="Times New Roman" w:cs="Times New Roman"/>
          <w:sz w:val="28"/>
          <w:szCs w:val="28"/>
        </w:rPr>
        <w:t xml:space="preserve"> </w:t>
      </w:r>
      <w:proofErr w:type="gramStart"/>
      <w:r w:rsidRPr="003554AB">
        <w:rPr>
          <w:rFonts w:ascii="Times New Roman" w:hAnsi="Times New Roman" w:cs="Times New Roman"/>
          <w:sz w:val="28"/>
          <w:szCs w:val="28"/>
        </w:rPr>
        <w:t>органами федеральных органов исполнительной власти, органами государственной власти Ульяновской области и органами местного самоуправления, находящимися на территории Ульяновской области (далее - органы местного самоуправления), в целях учёта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w:t>
      </w:r>
      <w:proofErr w:type="gramEnd"/>
      <w:r w:rsidRPr="003554AB">
        <w:rPr>
          <w:rFonts w:ascii="Times New Roman" w:hAnsi="Times New Roman" w:cs="Times New Roman"/>
          <w:sz w:val="28"/>
          <w:szCs w:val="28"/>
        </w:rPr>
        <w:t>, исполнительных органов государственной власти Ульяновской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2. Местом нахождения Общественной палаты является город Ульяновск.</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3. </w:t>
      </w:r>
      <w:r w:rsidRPr="003554AB">
        <w:rPr>
          <w:rFonts w:ascii="Times New Roman" w:hAnsi="Times New Roman" w:cs="Times New Roman"/>
          <w:b/>
          <w:sz w:val="28"/>
          <w:szCs w:val="28"/>
        </w:rPr>
        <w:t>Дополнительные права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Наряду с правами, установленными Федеральным законом «Об общих принципах организации и деятельности общественных палат субъектов </w:t>
      </w:r>
      <w:r w:rsidRPr="003554AB">
        <w:rPr>
          <w:rFonts w:ascii="Times New Roman" w:hAnsi="Times New Roman" w:cs="Times New Roman"/>
          <w:sz w:val="28"/>
          <w:szCs w:val="28"/>
        </w:rPr>
        <w:lastRenderedPageBreak/>
        <w:t>Российской Федерации» и иными федеральными законами, Общественная палата также имеет следующие права:</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 вносить в Законодательное Собрание Ульяновской области проекты законов Ульяновской области и проекты постановлений Законодательного Собрания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2) проводить экспертизу проектов федеральных законов, поступивших в органы государственной власти Ульяновской области, проектов законов и иных нормативных правовых актов Ульяновской области, а также муниципальных нормативных правовых актов муниципальных образований Ульяновской области, и направлять результаты указанной экспертизы в соответствующие органы государственной власти Ульяновской области и органы местного самоуправления;</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3) выражать мнение относительно внесённых Губернатором Ульяновской области кандидатур для назначения на должность Председателя Палаты справедливости и общественного контроля в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4) согласовывать вопрос о принятии Губернатором Ульяновской области решения о досрочном прекращении полномочий Председателя Палаты справедливости и общественного контроля в Ульяновской области в связи с освобождением его от должности;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5) осуществлять предварительное согласование предложений о кандидатах на должность Уполномоченного по правам ребёнка в Ульяновской области и о кандидатах на должность Уполномоченного по противодействию коррупции в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6) участвовать в консультациях по внесённым в Законодательное Собрание Ульяновской области кандидатурам на должность Уполномоченного по правам человека в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7) участвовать в формировании отраслевых общественных палат в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8) участвовать в формировании общественных советов при исполнительных органах государственной власти Ульяновской области, возглавляемых Правительством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proofErr w:type="gramStart"/>
      <w:r w:rsidRPr="003554AB">
        <w:rPr>
          <w:rFonts w:ascii="Times New Roman" w:hAnsi="Times New Roman" w:cs="Times New Roman"/>
          <w:sz w:val="28"/>
          <w:szCs w:val="28"/>
        </w:rPr>
        <w:t>9) формировать и представлять исполнительному органу государственной власти Ульяновской области, выдвинувшему инициативу о реорганизации или ликвидации подведомственного ему областного государственного учреждения социальной сферы, мнение об указанной инициативе в соответствии с Законом Ульяновской области от 6 мая 2002 года № 020-ЗО «О порядке управления и распоряжения государственной собственностью Ульяновской области»;</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10) выражать мнение относительно определяемых Правительством Ульяновской области единых специально отведённых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lastRenderedPageBreak/>
        <w:t>11) привлекать граждан, представителей общественных объединений и иных некоммерческих организаций, а также представителей редакций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12) давать заключения о нарушениях законодательства органами государственной власти Ульяновской области и органами местного самоуправления, а также о нарушениях свободы слова в средствах массовой информации, направлять указанные заключения в компетентные государственные органы или должностным лицам;</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13) заслушивать на своём заседании ежегодный отчёт Губернатора Ульяновской области о результатах деятельности Правительства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proofErr w:type="gramStart"/>
      <w:r w:rsidRPr="003554AB">
        <w:rPr>
          <w:rFonts w:ascii="Times New Roman" w:hAnsi="Times New Roman" w:cs="Times New Roman"/>
          <w:sz w:val="28"/>
          <w:szCs w:val="28"/>
        </w:rPr>
        <w:t>14) заслушивать на заседании совета Общественной палаты до заслушивания ежегодного отчёта, указанного в пункте 13 настоящей статьи, ежегодные отчёты членов Правительства Ульяновской области, входящих в перечень, установленный Правительством Ульяновской области, о результатах деятельности возглавляемых ими исполнительных органов государственной власти Ульяновской области в пределах полномочий, осуществляемых органами государственной власти субъектов Российской Федерации самостоятельно;</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15) рассматривать на заседаниях совета Общественной палаты ежегодные доклады комитетов Законодательного Собрания Ульяновской области о результатах их деятельности;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16) заслушивать на своих заседаниях ежегодные доклады Палаты справедливости и общественного контроля в Ульяновской области о результатах её деятельности;</w:t>
      </w:r>
    </w:p>
    <w:p w:rsidR="00B91CA5" w:rsidRPr="003554AB" w:rsidRDefault="00B91CA5" w:rsidP="00B91CA5">
      <w:pPr>
        <w:spacing w:after="0" w:line="240" w:lineRule="auto"/>
        <w:ind w:firstLine="709"/>
        <w:jc w:val="both"/>
        <w:rPr>
          <w:rFonts w:ascii="Times New Roman" w:hAnsi="Times New Roman" w:cs="Times New Roman"/>
          <w:sz w:val="28"/>
          <w:szCs w:val="28"/>
        </w:rPr>
      </w:pPr>
      <w:proofErr w:type="gramStart"/>
      <w:r w:rsidRPr="003554AB">
        <w:rPr>
          <w:rFonts w:ascii="Times New Roman" w:hAnsi="Times New Roman" w:cs="Times New Roman"/>
          <w:sz w:val="28"/>
          <w:szCs w:val="28"/>
        </w:rPr>
        <w:t>17) заслушивать на заседаниях совета Общественной палаты ежегодные доклады Уполномоченного по правам человека в Ульяновской области, Уполномоченного по правам ребёнка в Ульяновской области, Уполномоченного по защите прав предпринимателей в Ульяновской области и Уполномоченного по противодействию коррупции в Ульяновской области о результатах их деятельности до заслушивания ежегодных докладов, указанных в пункте 16 настоящей статьи;</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18) подготавливать и обеспечивать обнародование ежегодного доклада Общественной палаты о состоянии гражданского общества в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4. </w:t>
      </w:r>
      <w:r w:rsidRPr="003554AB">
        <w:rPr>
          <w:rFonts w:ascii="Times New Roman" w:hAnsi="Times New Roman" w:cs="Times New Roman"/>
          <w:b/>
          <w:sz w:val="28"/>
          <w:szCs w:val="28"/>
        </w:rPr>
        <w:t>Состав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proofErr w:type="gramStart"/>
      <w:r w:rsidRPr="003554AB">
        <w:rPr>
          <w:rFonts w:ascii="Times New Roman" w:hAnsi="Times New Roman" w:cs="Times New Roman"/>
          <w:sz w:val="28"/>
          <w:szCs w:val="28"/>
        </w:rPr>
        <w:t xml:space="preserve">Общественная палата состоит из 60 членов и формируется из двадцати граждан, утверждаемых Губернатором Ульяновской области по представлению зарегистрированных на территории Ульяновской области структурных подразделений общероссийских и межрегиональных общественных объединений, двадцати граждан, утверждаемых </w:t>
      </w:r>
      <w:r w:rsidRPr="003554AB">
        <w:rPr>
          <w:rFonts w:ascii="Times New Roman" w:hAnsi="Times New Roman" w:cs="Times New Roman"/>
          <w:sz w:val="28"/>
          <w:szCs w:val="28"/>
        </w:rPr>
        <w:lastRenderedPageBreak/>
        <w:t>Законодательным Собранием Ульяновской области по представлению зарегистрированных на территории Ульяновской области некоммерческих организаций, в том числе региональных общественных объединений, и двадцати граждан, которых определяют члены Общественной палаты, утверждённые</w:t>
      </w:r>
      <w:proofErr w:type="gramEnd"/>
      <w:r w:rsidRPr="003554AB">
        <w:rPr>
          <w:rFonts w:ascii="Times New Roman" w:hAnsi="Times New Roman" w:cs="Times New Roman"/>
          <w:sz w:val="28"/>
          <w:szCs w:val="28"/>
        </w:rPr>
        <w:t xml:space="preserve"> Губернатором Ульяновской области, и члены Общественной палаты, утверждённые Законодательным Собранием Ульяновской области, из числа кандидатур, представленных местными общественными объединениями, зарегистрированными на территории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5. </w:t>
      </w:r>
      <w:r w:rsidRPr="003554AB">
        <w:rPr>
          <w:rFonts w:ascii="Times New Roman" w:hAnsi="Times New Roman" w:cs="Times New Roman"/>
          <w:b/>
          <w:sz w:val="28"/>
          <w:szCs w:val="28"/>
        </w:rPr>
        <w:t>Порядок формирования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1. В соответствии с Федеральным законом «Об общих принципах организации и деятельности общественных палат субъектов Российской Федерации» не </w:t>
      </w:r>
      <w:proofErr w:type="gramStart"/>
      <w:r w:rsidRPr="003554AB">
        <w:rPr>
          <w:rFonts w:ascii="Times New Roman" w:hAnsi="Times New Roman" w:cs="Times New Roman"/>
          <w:sz w:val="28"/>
          <w:szCs w:val="28"/>
        </w:rPr>
        <w:t>позднее</w:t>
      </w:r>
      <w:proofErr w:type="gramEnd"/>
      <w:r w:rsidRPr="003554AB">
        <w:rPr>
          <w:rFonts w:ascii="Times New Roman" w:hAnsi="Times New Roman" w:cs="Times New Roman"/>
          <w:sz w:val="28"/>
          <w:szCs w:val="28"/>
        </w:rPr>
        <w:t xml:space="preserve"> чем за три месяца до истечения срока полномочий членов Общественной палаты Законодательное Собрание Ульяновской области размещает на своём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w:t>
      </w:r>
      <w:proofErr w:type="gramStart"/>
      <w:r w:rsidRPr="003554AB">
        <w:rPr>
          <w:rFonts w:ascii="Times New Roman" w:hAnsi="Times New Roman" w:cs="Times New Roman"/>
          <w:sz w:val="28"/>
          <w:szCs w:val="28"/>
        </w:rPr>
        <w:t>В информации указывается срок представления Губернатору Ульяновской области предложений о кандидатах в состав Общественной палаты от зарегистрированных на территории Ульяновской области структурных подразделений общероссийских и межрегиональных общественных объединений и срок представления Законодательному Собранию Ульяновской области предложений о кандидатах в состав Общественной палаты от зарегистрированных на территории Ульяновской области некоммерческих организаций, в том числе региональных общественных объединений.</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2. День размещения на официальном сайте Законодательного Собрания Ульяновской области в информационно-телекоммуникационной сети «Интернет» информации, указанной в части 1 настоящей статьи, считается днём </w:t>
      </w:r>
      <w:proofErr w:type="gramStart"/>
      <w:r w:rsidRPr="003554AB">
        <w:rPr>
          <w:rFonts w:ascii="Times New Roman" w:hAnsi="Times New Roman" w:cs="Times New Roman"/>
          <w:sz w:val="28"/>
          <w:szCs w:val="28"/>
        </w:rPr>
        <w:t>начала процедуры формирования нового состава Общественной палаты</w:t>
      </w:r>
      <w:proofErr w:type="gramEnd"/>
      <w:r w:rsidRPr="003554AB">
        <w:rPr>
          <w:rFonts w:ascii="Times New Roman" w:hAnsi="Times New Roman" w:cs="Times New Roman"/>
          <w:sz w:val="28"/>
          <w:szCs w:val="28"/>
        </w:rPr>
        <w:t>.</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3. </w:t>
      </w:r>
      <w:proofErr w:type="gramStart"/>
      <w:r w:rsidRPr="003554AB">
        <w:rPr>
          <w:rFonts w:ascii="Times New Roman" w:hAnsi="Times New Roman" w:cs="Times New Roman"/>
          <w:sz w:val="28"/>
          <w:szCs w:val="28"/>
        </w:rPr>
        <w:t>Не позднее пятнадцати календарных дней со дня размещения на официальном сайте Законодательного Собрания Ульян</w:t>
      </w:r>
      <w:r w:rsidR="003554AB">
        <w:rPr>
          <w:rFonts w:ascii="Times New Roman" w:hAnsi="Times New Roman" w:cs="Times New Roman"/>
          <w:sz w:val="28"/>
          <w:szCs w:val="28"/>
        </w:rPr>
        <w:t>овской области в информационно-</w:t>
      </w:r>
      <w:r w:rsidRPr="003554AB">
        <w:rPr>
          <w:rFonts w:ascii="Times New Roman" w:hAnsi="Times New Roman" w:cs="Times New Roman"/>
          <w:sz w:val="28"/>
          <w:szCs w:val="28"/>
        </w:rPr>
        <w:t>телекоммуникационной сети «Интернет» информации, указанной в части 1 настоящей статьи, зарегистрированные на территории Ульяновской области некоммерческие организации, указанные в абзаце втором части 1 настоящей статьи, направляют Губернатору Ульяновской области и в Законодательное Собрание Ульяновской области заявления о выдвижении своих кандидатов в новый состав Общественной</w:t>
      </w:r>
      <w:proofErr w:type="gramEnd"/>
      <w:r w:rsidRPr="003554AB">
        <w:rPr>
          <w:rFonts w:ascii="Times New Roman" w:hAnsi="Times New Roman" w:cs="Times New Roman"/>
          <w:sz w:val="28"/>
          <w:szCs w:val="28"/>
        </w:rPr>
        <w:t xml:space="preserve"> палаты, оформленные решениями органов, указанных в Федеральном законе «Об общих принципах организации и деятельности общественных палат субъектов Российской Федерации».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4. </w:t>
      </w:r>
      <w:proofErr w:type="gramStart"/>
      <w:r w:rsidRPr="003554AB">
        <w:rPr>
          <w:rFonts w:ascii="Times New Roman" w:hAnsi="Times New Roman" w:cs="Times New Roman"/>
          <w:sz w:val="28"/>
          <w:szCs w:val="28"/>
        </w:rPr>
        <w:t xml:space="preserve">Губернатор Ульяновской области не позднее тридцати календарных дней со дня начала процедуры формирования нового состава Общественной палаты в установленном нормативным правовым актом Губернатора Ульяновской области порядке принимает решение об утверждении двадцати </w:t>
      </w:r>
      <w:r w:rsidRPr="003554AB">
        <w:rPr>
          <w:rFonts w:ascii="Times New Roman" w:hAnsi="Times New Roman" w:cs="Times New Roman"/>
          <w:sz w:val="28"/>
          <w:szCs w:val="28"/>
        </w:rPr>
        <w:lastRenderedPageBreak/>
        <w:t>членов нового состава Общественной палаты из числа кандидатур, представленных зарегистрированными на территории Ульяновской области структурными подразделениями общероссийских и межрегиональных общественных объединений.</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5. </w:t>
      </w:r>
      <w:proofErr w:type="gramStart"/>
      <w:r w:rsidRPr="003554AB">
        <w:rPr>
          <w:rFonts w:ascii="Times New Roman" w:hAnsi="Times New Roman" w:cs="Times New Roman"/>
          <w:sz w:val="28"/>
          <w:szCs w:val="28"/>
        </w:rPr>
        <w:t>Законодательное Собрание Ульяновской области не позднее тридцати календарных дней со дня начала процедуры формирования нового состава Общественной палаты в установленном Регламентом Законодательного Собрания Ульяновской области порядке принимает решение об утверждении двадцати членов нового состава Общественной палаты из числа кандидатур, представленных зарегистрированными на территории Ульяновской области некоммерческими организациями, в том числе региональными общественными объединениями.</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6. </w:t>
      </w:r>
      <w:proofErr w:type="gramStart"/>
      <w:r w:rsidRPr="003554AB">
        <w:rPr>
          <w:rFonts w:ascii="Times New Roman" w:hAnsi="Times New Roman" w:cs="Times New Roman"/>
          <w:sz w:val="28"/>
          <w:szCs w:val="28"/>
        </w:rPr>
        <w:t>Не позднее сорока календарных дней со дня начала процедуры формирования нового состава Общественной палаты члены нового состава Общественной палаты, утверждённые Губернатором Ульяновской области и Законодательным Собранием Ульяновской области, образуют в соответствии с регламентом Общественной палаты рабочую группу в составе семи членов нового состава Общественной палаты для организации и проведения процедуры отбора двадцати кандидатов в члены Общественной палаты - представителей местных общественных</w:t>
      </w:r>
      <w:proofErr w:type="gramEnd"/>
      <w:r w:rsidRPr="003554AB">
        <w:rPr>
          <w:rFonts w:ascii="Times New Roman" w:hAnsi="Times New Roman" w:cs="Times New Roman"/>
          <w:sz w:val="28"/>
          <w:szCs w:val="28"/>
        </w:rPr>
        <w:t xml:space="preserve"> объединений, зарегистрированных на территории Ульяновской области (далее в настоящей статье - рабочая группа).</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7. </w:t>
      </w:r>
      <w:proofErr w:type="gramStart"/>
      <w:r w:rsidRPr="003554AB">
        <w:rPr>
          <w:rFonts w:ascii="Times New Roman" w:hAnsi="Times New Roman" w:cs="Times New Roman"/>
          <w:sz w:val="28"/>
          <w:szCs w:val="28"/>
        </w:rPr>
        <w:t>Не позднее сорока пяти календарных дней со дня начала процедуры формирования нового состава Общественной палаты рабочая группа размещает на официальном сайте Общественной палаты в информационно-телекоммуникационной сети «Интернет» (далее - сайт Общественной палаты) информацию о начале процедуры отбора двадцати кандидатов в члены Общественной палаты - представителей местных общественных объединений, зарегистрированных на территории Ульяновской области.</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8. </w:t>
      </w:r>
      <w:proofErr w:type="gramStart"/>
      <w:r w:rsidRPr="003554AB">
        <w:rPr>
          <w:rFonts w:ascii="Times New Roman" w:hAnsi="Times New Roman" w:cs="Times New Roman"/>
          <w:sz w:val="28"/>
          <w:szCs w:val="28"/>
        </w:rPr>
        <w:t>Не позднее пятнадцати календарных дней со дня размещения на сайте Общественной палаты информации, указанной в части 7 настоящей статьи, местные общественные объединения, зарегистрированные на территории Ульяновской области, направляют в рабочую группу заявления о выдвижении своих кандидатов в новый состав Общественной палаты, оформленные решениями органов, указанных в Федеральном законе «Об общих принципах организации и деятельности общественных палат субъектов Российской Федерации».</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9. </w:t>
      </w:r>
      <w:proofErr w:type="gramStart"/>
      <w:r w:rsidRPr="003554AB">
        <w:rPr>
          <w:rFonts w:ascii="Times New Roman" w:hAnsi="Times New Roman" w:cs="Times New Roman"/>
          <w:sz w:val="28"/>
          <w:szCs w:val="28"/>
        </w:rPr>
        <w:t>Не позднее десяти календарных дней со дня истечения срока, установленного частью 8 настоящей статьи, рабочая группа в установленном регламентом Общественной палаты порядке принимает решение об определении двадцати членов нового состава Общественной палаты из числа кандидатур, представленных местными общественными объединениями, зарегистрированными на территории Ульяновской области.</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10. </w:t>
      </w:r>
      <w:proofErr w:type="gramStart"/>
      <w:r w:rsidRPr="003554AB">
        <w:rPr>
          <w:rFonts w:ascii="Times New Roman" w:hAnsi="Times New Roman" w:cs="Times New Roman"/>
          <w:sz w:val="28"/>
          <w:szCs w:val="28"/>
        </w:rPr>
        <w:t xml:space="preserve">При принятии решений об утверждении (определении) членов нового состава Общественной палаты учитываются соответствие </w:t>
      </w:r>
      <w:r w:rsidRPr="003554AB">
        <w:rPr>
          <w:rFonts w:ascii="Times New Roman" w:hAnsi="Times New Roman" w:cs="Times New Roman"/>
          <w:sz w:val="28"/>
          <w:szCs w:val="28"/>
        </w:rPr>
        <w:lastRenderedPageBreak/>
        <w:t>некоммерческих организаций и выдвинутых ими кандидатов в новый состав Общественной палаты требованиям, установленным Федеральным законом «Об общих принципах организации и деятельности общественных палат субъектов Российской Федерации», продолжительность и эффективность (результативность) деятельности кандидатов в сфере представления и защиты прав и законных интересов соответствующих профессиональных и социальных групп, в</w:t>
      </w:r>
      <w:proofErr w:type="gramEnd"/>
      <w:r w:rsidRPr="003554AB">
        <w:rPr>
          <w:rFonts w:ascii="Times New Roman" w:hAnsi="Times New Roman" w:cs="Times New Roman"/>
          <w:sz w:val="28"/>
          <w:szCs w:val="28"/>
        </w:rPr>
        <w:t xml:space="preserve"> том числе во взаимодействии с государственными органами и органами местного самоуправления, иными организациями, осуществляющими отдельные публичные полномочия на территории Ульяновской области, а также наличие у кандидатов наград и поощрений, установленных нормативными правовыми актами Российской Федерации, субъектов Российской Федерации, муниципальными нормативными правовыми актами. Соответствующая информация о кандидатах в новый состав Общественной палаты должна содержаться в заявлениях об их выдвижении. Указанные заявления, кроме того, должны содержать информацию о наименовании, организационно-правовой форме, территориальной сфере деятельности и полномочиях органов некоммерческой организации, выдвинувшей кандидата в новый состав Общественной палаты, а также о её соответствии требованиям, установленным Федеральным законом «Об общих принципах организации и деятельности общественных палат субъектов Российской Федерации».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11. </w:t>
      </w:r>
      <w:proofErr w:type="gramStart"/>
      <w:r w:rsidRPr="003554AB">
        <w:rPr>
          <w:rFonts w:ascii="Times New Roman" w:hAnsi="Times New Roman" w:cs="Times New Roman"/>
          <w:sz w:val="28"/>
          <w:szCs w:val="28"/>
        </w:rPr>
        <w:t>В случае если Общественная палата не будет сформирована в правомочном составе в порядке, установленном настоящей статьёй, либо в случае досрочного прекращения полномочий хотя бы одного члена Общественной палаты в соответствии с Федеральным законом «Об общих принципах организации и деятельности общественных палат субъектов Российской Федерации», новые члены Общественной палаты вводятся в её состав с учётом положений, предусмотренных частью 10 настоящего Закона</w:t>
      </w:r>
      <w:proofErr w:type="gramEnd"/>
      <w:r w:rsidRPr="003554AB">
        <w:rPr>
          <w:rFonts w:ascii="Times New Roman" w:hAnsi="Times New Roman" w:cs="Times New Roman"/>
          <w:sz w:val="28"/>
          <w:szCs w:val="28"/>
        </w:rPr>
        <w:t>, в следующем порядке:</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 Губернатор Ульяновской области принимает решение об утверждении новых членов Общественной палаты в порядке, предусмотренном частями 1-4 настоящей статьи, при этом сроки осуществления соответствующих процедур сокращаются наполовину;</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2) Законодательное Собрание Ульяновской области принимает решение об утверждении новых членов Общественной палаты в порядке, предусмотренном частями 1-3 и 5 настоящей статьи, при этом сроки осуществления соответствующих процедур сокращаются наполовину;</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3) рабочая группа принимает решение об определении новых членов Общественной палаты в порядке, предусмотренном частями 7-9 настоящей статьи, при этом сроки осуществления соответствующих процедур сокращаются наполовину.</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В выдвижении кандидатов в состав Общественной палаты для замещения вакантного места члена Общественной палаты не участвуют зарегистрированные на территории Ульяновской области структурные подразделения общероссийских и межрегиональных общественных </w:t>
      </w:r>
      <w:r w:rsidRPr="003554AB">
        <w:rPr>
          <w:rFonts w:ascii="Times New Roman" w:hAnsi="Times New Roman" w:cs="Times New Roman"/>
          <w:sz w:val="28"/>
          <w:szCs w:val="28"/>
        </w:rPr>
        <w:lastRenderedPageBreak/>
        <w:t>объединений, некоммерческие организации, в том числе региональные общественные объединения, местные общественные объединения, представители которых входят в состав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Положения настоящей части не применяются в случае </w:t>
      </w:r>
      <w:proofErr w:type="gramStart"/>
      <w:r w:rsidRPr="003554AB">
        <w:rPr>
          <w:rFonts w:ascii="Times New Roman" w:hAnsi="Times New Roman" w:cs="Times New Roman"/>
          <w:sz w:val="28"/>
          <w:szCs w:val="28"/>
        </w:rPr>
        <w:t>начала процедуры формирования нового состава Общественной палаты</w:t>
      </w:r>
      <w:proofErr w:type="gramEnd"/>
      <w:r w:rsidRPr="003554AB">
        <w:rPr>
          <w:rFonts w:ascii="Times New Roman" w:hAnsi="Times New Roman" w:cs="Times New Roman"/>
          <w:sz w:val="28"/>
          <w:szCs w:val="28"/>
        </w:rPr>
        <w:t>.</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6. </w:t>
      </w:r>
      <w:r w:rsidRPr="003554AB">
        <w:rPr>
          <w:rFonts w:ascii="Times New Roman" w:hAnsi="Times New Roman" w:cs="Times New Roman"/>
          <w:b/>
          <w:sz w:val="28"/>
          <w:szCs w:val="28"/>
        </w:rPr>
        <w:t>Особенности правового положения члена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 Член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 участвует в заседаниях Общественной палаты, совета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2) участвует в работе комиссий и рабочих групп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3) участвует в мероприятиях, проводимых Общественной палатой;</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4) участвует в деятельности общественных советов при Законодательном Собрании Ульяновской области и общественных советов при исполнительных органах государственной власти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5) осуществляет иные полномочия в соответствии с Федеральным законом «Об общих принципах организации и деятельности общественных палат субъектов Российской Федерации», другими федеральными законами, настоящим Законом и иными законами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2. Член Общественной палаты имеет удостоверение члена Общественной палаты (далее - удостоверение), являющееся документом, подтверждающим его полномочия.</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Член Общественной палаты пользуется удостоверением в течение срока своих полномочий.</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Положение об удостоверении, его образец и описание утверждаются Общественной палатой.</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3. Членам Общественной палаты, направляемым по решению совета Общественной палаты для участия на основе соответствующего приглашения в мероприятиях, проводимых на территории Российской Федерации Общественной палатой Российской Федерации, общественными палатами субъектов Российской Федерации, государственными органами Российской Федерации или государственными органами Ульяновской области вне постоянного места жительства таких членов Общественной палаты, возмещаются:</w:t>
      </w:r>
    </w:p>
    <w:p w:rsidR="00B91CA5" w:rsidRPr="003554AB" w:rsidRDefault="00B91CA5" w:rsidP="00B91CA5">
      <w:pPr>
        <w:spacing w:after="0" w:line="240" w:lineRule="auto"/>
        <w:ind w:firstLine="709"/>
        <w:jc w:val="both"/>
        <w:rPr>
          <w:rFonts w:ascii="Times New Roman" w:hAnsi="Times New Roman" w:cs="Times New Roman"/>
          <w:sz w:val="28"/>
          <w:szCs w:val="28"/>
        </w:rPr>
      </w:pPr>
      <w:proofErr w:type="gramStart"/>
      <w:r w:rsidRPr="003554AB">
        <w:rPr>
          <w:rFonts w:ascii="Times New Roman" w:hAnsi="Times New Roman" w:cs="Times New Roman"/>
          <w:sz w:val="28"/>
          <w:szCs w:val="28"/>
        </w:rPr>
        <w:t>1)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из которой он, по условиям транспортного сообщения и характеру осуществляемой деятельности, имеет возможность ежедневно возвращаться в постоянное место жительства;</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2) расходы на проезд к месту проведения мероприятия и обратно к месту его жительства либо в место, определённое советом Общественной палаты (включая расходы, связанные с оплатой услуг по оформлению проездных документов, и расходы за пользование в поездах постельными принадлежностями).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lastRenderedPageBreak/>
        <w:t>Расходы, указанные в пункте 1 настоящей части, возмещаются члену Общественной палаты в размере фактических затрат, подтверждённых соответствующими документами, но не более стоимости однокомнатного (одноместного) номера первой категории в гостинице на период проведения мероприятия.</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Расходы, указанные в пункте 2 настоящей части, возмещаются члену Общественной палаты в размере фактических затрат, подтверждённых проездными документами, не превышающих стоимости проезда:</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железнодорожным транспортом - в четырёхместном купе категории «К» купейного вагона поезда;</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автомобильным транспортом - в автотранспортном средстве общего пользования (кроме такси);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воздушным транспортом - в салоне экономического класса воздушного судна;</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внутренним водным транспортом - в каюте второй категории речного судна.</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В случае отсутствия документов, указанных в абзацах четвёртом и пятом настоящей части, возмещение расходов, связанных с бронированием и наймом жилого помещения, и расходов на проезд не производится.</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Возмещение расходов, предусмотренных пунктами 1 и 2 настоящей части, осуществляется аппаратом Общественной палаты в порядке, установленном Правительством Ульяновской области.</w:t>
      </w:r>
    </w:p>
    <w:p w:rsidR="00B91CA5" w:rsidRPr="003554AB" w:rsidRDefault="00B91CA5" w:rsidP="00B91CA5">
      <w:pPr>
        <w:spacing w:after="0" w:line="240" w:lineRule="auto"/>
        <w:ind w:firstLine="709"/>
        <w:jc w:val="both"/>
        <w:rPr>
          <w:rFonts w:ascii="Times New Roman" w:hAnsi="Times New Roman" w:cs="Times New Roman"/>
          <w:b/>
          <w:sz w:val="28"/>
          <w:szCs w:val="28"/>
        </w:rPr>
      </w:pPr>
      <w:r w:rsidRPr="003554AB">
        <w:rPr>
          <w:rFonts w:ascii="Times New Roman" w:hAnsi="Times New Roman" w:cs="Times New Roman"/>
          <w:sz w:val="28"/>
          <w:szCs w:val="28"/>
        </w:rPr>
        <w:t xml:space="preserve">Статья 7. </w:t>
      </w:r>
      <w:r w:rsidRPr="003554AB">
        <w:rPr>
          <w:rFonts w:ascii="Times New Roman" w:hAnsi="Times New Roman" w:cs="Times New Roman"/>
          <w:b/>
          <w:sz w:val="28"/>
          <w:szCs w:val="28"/>
        </w:rPr>
        <w:t>Заместитель (заместители) председателя Общественной палаты, комиссии и рабочие группы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1. В соответствии с Федеральным законом «Об общих принципах организации и деятельности общественных палат субъектов Российской Федерации» установить, что органами Общественной палаты наряду с советом Общественной палаты и председателем Общественной палаты являются заместитель (заместители) председателя Общественной палаты, а также комиссии и рабочие группы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2. В состав комиссий Общественной палаты входят члены Общественной палаты. В состав рабочих групп Общественной палаты входят члены Общественной палаты, а также представители некоммерческих организаций и иные граждане, привлечённые к работе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8. </w:t>
      </w:r>
      <w:r w:rsidRPr="003554AB">
        <w:rPr>
          <w:rFonts w:ascii="Times New Roman" w:hAnsi="Times New Roman" w:cs="Times New Roman"/>
          <w:b/>
          <w:sz w:val="28"/>
          <w:szCs w:val="28"/>
        </w:rPr>
        <w:t>Дополнительные требования к содержанию регламента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proofErr w:type="gramStart"/>
      <w:r w:rsidRPr="003554AB">
        <w:rPr>
          <w:rFonts w:ascii="Times New Roman" w:hAnsi="Times New Roman" w:cs="Times New Roman"/>
          <w:sz w:val="28"/>
          <w:szCs w:val="28"/>
        </w:rPr>
        <w:t>В регламенте Общественной палаты наряду с положениями, предусмотренными Федеральным законом «Об общих принципах организации и деятельности общественных палат субъектов Российской Федерации», должны также содержаться положения, определяющие порядок деятельности Общественной палаты и её органов при реализации прав, предоставленных Общественной палате статьёй 3 настоящего Закона, а также порядок деятельности рабочей группы, указанной в статье 5 настоящего Закона.</w:t>
      </w:r>
      <w:proofErr w:type="gramEnd"/>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9. </w:t>
      </w:r>
      <w:r w:rsidRPr="003554AB">
        <w:rPr>
          <w:rFonts w:ascii="Times New Roman" w:hAnsi="Times New Roman" w:cs="Times New Roman"/>
          <w:b/>
          <w:sz w:val="28"/>
          <w:szCs w:val="28"/>
        </w:rPr>
        <w:t>Аппарат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lastRenderedPageBreak/>
        <w:t>1. Аппарат Общественной палаты является областным государственным учреждением.</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2. Предложение о кандидатуре на должность руководителя аппарата Общественной палаты вносится советом Общественной палаты в Правительство Ульяновской области не позднее десяти календарных дней со дня проведения первого заседания нового состава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10. </w:t>
      </w:r>
      <w:r w:rsidRPr="003554AB">
        <w:rPr>
          <w:rFonts w:ascii="Times New Roman" w:hAnsi="Times New Roman" w:cs="Times New Roman"/>
          <w:b/>
          <w:sz w:val="28"/>
          <w:szCs w:val="28"/>
        </w:rPr>
        <w:t>Содействие реализации прав Общественной палаты, установленных настоящим Законом</w:t>
      </w:r>
    </w:p>
    <w:p w:rsidR="00B91CA5" w:rsidRPr="003554AB" w:rsidRDefault="00B91CA5" w:rsidP="00B91CA5">
      <w:pPr>
        <w:spacing w:after="0" w:line="240" w:lineRule="auto"/>
        <w:ind w:firstLine="709"/>
        <w:jc w:val="both"/>
        <w:rPr>
          <w:rFonts w:ascii="Times New Roman" w:hAnsi="Times New Roman" w:cs="Times New Roman"/>
          <w:sz w:val="28"/>
          <w:szCs w:val="28"/>
        </w:rPr>
      </w:pPr>
      <w:proofErr w:type="gramStart"/>
      <w:r w:rsidRPr="003554AB">
        <w:rPr>
          <w:rFonts w:ascii="Times New Roman" w:hAnsi="Times New Roman" w:cs="Times New Roman"/>
          <w:sz w:val="28"/>
          <w:szCs w:val="28"/>
        </w:rPr>
        <w:t>Органы государственной власти Ульяновской области содействуют реализации прав Общественной палаты, установленных статьёй 3 настоящего Закона, в том числе представляют в Общественную палату проекты соответствующих нормативных правовых актов, иные документы и материалы, направляют на основе соответствующего приглашения своих представителей для участия в заседаниях Общественной палаты, совета Общественной палаты, комиссий и рабочих групп Общественной палаты, обеспечивают участие представителей Общественной палаты в своих</w:t>
      </w:r>
      <w:proofErr w:type="gramEnd"/>
      <w:r w:rsidRPr="003554AB">
        <w:rPr>
          <w:rFonts w:ascii="Times New Roman" w:hAnsi="Times New Roman" w:cs="Times New Roman"/>
          <w:sz w:val="28"/>
          <w:szCs w:val="28"/>
        </w:rPr>
        <w:t xml:space="preserve"> </w:t>
      </w:r>
      <w:proofErr w:type="gramStart"/>
      <w:r w:rsidRPr="003554AB">
        <w:rPr>
          <w:rFonts w:ascii="Times New Roman" w:hAnsi="Times New Roman" w:cs="Times New Roman"/>
          <w:sz w:val="28"/>
          <w:szCs w:val="28"/>
        </w:rPr>
        <w:t>заседаниях</w:t>
      </w:r>
      <w:proofErr w:type="gramEnd"/>
      <w:r w:rsidRPr="003554AB">
        <w:rPr>
          <w:rFonts w:ascii="Times New Roman" w:hAnsi="Times New Roman" w:cs="Times New Roman"/>
          <w:sz w:val="28"/>
          <w:szCs w:val="28"/>
        </w:rPr>
        <w:t xml:space="preserve"> и заседаниях своих коллегиальных органов, а также в деятельности образованных при них общественных советов.</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11. </w:t>
      </w:r>
      <w:r w:rsidRPr="003554AB">
        <w:rPr>
          <w:rFonts w:ascii="Times New Roman" w:hAnsi="Times New Roman" w:cs="Times New Roman"/>
          <w:b/>
          <w:sz w:val="28"/>
          <w:szCs w:val="28"/>
        </w:rPr>
        <w:t>Финансовое обеспечение расходных обязательств, связанных с исполнением настоящего Закона</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Финансовое обеспечение расходных обязательств, связанных с исполнением настоящего Закона, осуществляется за счёт бюджетных ассигнований областного бюджета Ульяновской области.</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 xml:space="preserve">Статья 12. </w:t>
      </w:r>
      <w:r w:rsidRPr="003554AB">
        <w:rPr>
          <w:rFonts w:ascii="Times New Roman" w:hAnsi="Times New Roman" w:cs="Times New Roman"/>
          <w:b/>
          <w:sz w:val="28"/>
          <w:szCs w:val="28"/>
        </w:rPr>
        <w:t>Переходные положения</w:t>
      </w:r>
    </w:p>
    <w:p w:rsidR="00B91CA5" w:rsidRPr="003554AB" w:rsidRDefault="00B91CA5" w:rsidP="00B91CA5">
      <w:pPr>
        <w:spacing w:after="0" w:line="240" w:lineRule="auto"/>
        <w:ind w:firstLine="709"/>
        <w:jc w:val="both"/>
        <w:rPr>
          <w:rFonts w:ascii="Times New Roman" w:hAnsi="Times New Roman" w:cs="Times New Roman"/>
          <w:sz w:val="28"/>
          <w:szCs w:val="28"/>
        </w:rPr>
      </w:pPr>
      <w:r w:rsidRPr="003554AB">
        <w:rPr>
          <w:rFonts w:ascii="Times New Roman" w:hAnsi="Times New Roman" w:cs="Times New Roman"/>
          <w:sz w:val="28"/>
          <w:szCs w:val="28"/>
        </w:rPr>
        <w:t>Положения статей 4 и 5 настоящего Закона применяются к отношениям, связанным с формированием нового состава Общественной палаты.</w:t>
      </w:r>
    </w:p>
    <w:p w:rsidR="00B91CA5" w:rsidRPr="003554AB" w:rsidRDefault="00B91CA5" w:rsidP="00B91CA5">
      <w:pPr>
        <w:spacing w:after="0" w:line="240" w:lineRule="auto"/>
        <w:ind w:firstLine="709"/>
        <w:jc w:val="both"/>
        <w:rPr>
          <w:rFonts w:ascii="Times New Roman" w:hAnsi="Times New Roman" w:cs="Times New Roman"/>
          <w:sz w:val="28"/>
          <w:szCs w:val="28"/>
        </w:rPr>
      </w:pPr>
    </w:p>
    <w:p w:rsidR="00B91CA5" w:rsidRPr="003554AB" w:rsidRDefault="00B91CA5" w:rsidP="00B91CA5">
      <w:pPr>
        <w:spacing w:after="0" w:line="240" w:lineRule="auto"/>
        <w:ind w:firstLine="709"/>
        <w:jc w:val="right"/>
        <w:rPr>
          <w:rFonts w:ascii="Times New Roman" w:hAnsi="Times New Roman" w:cs="Times New Roman"/>
          <w:b/>
          <w:sz w:val="28"/>
          <w:szCs w:val="28"/>
        </w:rPr>
      </w:pPr>
      <w:r w:rsidRPr="003554AB">
        <w:rPr>
          <w:rFonts w:ascii="Times New Roman" w:hAnsi="Times New Roman" w:cs="Times New Roman"/>
          <w:b/>
          <w:sz w:val="28"/>
          <w:szCs w:val="28"/>
        </w:rPr>
        <w:t>Губернатор Ульяновской области С.И.Морозов</w:t>
      </w:r>
    </w:p>
    <w:p w:rsidR="00B91CA5" w:rsidRPr="003554AB" w:rsidRDefault="00B91CA5" w:rsidP="00B91CA5">
      <w:pPr>
        <w:spacing w:after="0" w:line="240" w:lineRule="auto"/>
        <w:ind w:firstLine="709"/>
        <w:jc w:val="center"/>
        <w:rPr>
          <w:rFonts w:ascii="Times New Roman" w:hAnsi="Times New Roman" w:cs="Times New Roman"/>
          <w:sz w:val="28"/>
          <w:szCs w:val="28"/>
        </w:rPr>
      </w:pPr>
    </w:p>
    <w:p w:rsidR="00B91CA5" w:rsidRPr="003554AB" w:rsidRDefault="00B91CA5" w:rsidP="003554AB">
      <w:pPr>
        <w:spacing w:after="0" w:line="240" w:lineRule="auto"/>
        <w:jc w:val="center"/>
        <w:rPr>
          <w:rFonts w:ascii="Times New Roman" w:hAnsi="Times New Roman" w:cs="Times New Roman"/>
          <w:sz w:val="28"/>
          <w:szCs w:val="28"/>
        </w:rPr>
      </w:pPr>
      <w:r w:rsidRPr="003554AB">
        <w:rPr>
          <w:rFonts w:ascii="Times New Roman" w:hAnsi="Times New Roman" w:cs="Times New Roman"/>
          <w:sz w:val="28"/>
          <w:szCs w:val="28"/>
        </w:rPr>
        <w:t>г. Ульяновск</w:t>
      </w:r>
    </w:p>
    <w:p w:rsidR="00B91CA5" w:rsidRPr="003554AB" w:rsidRDefault="00B91CA5" w:rsidP="003554AB">
      <w:pPr>
        <w:spacing w:after="0" w:line="240" w:lineRule="auto"/>
        <w:jc w:val="center"/>
        <w:rPr>
          <w:rFonts w:ascii="Times New Roman" w:hAnsi="Times New Roman" w:cs="Times New Roman"/>
          <w:sz w:val="28"/>
          <w:szCs w:val="28"/>
        </w:rPr>
      </w:pPr>
      <w:r w:rsidRPr="003554AB">
        <w:rPr>
          <w:rFonts w:ascii="Times New Roman" w:hAnsi="Times New Roman" w:cs="Times New Roman"/>
          <w:sz w:val="28"/>
          <w:szCs w:val="28"/>
        </w:rPr>
        <w:t>23 декабря 2016 г.</w:t>
      </w:r>
    </w:p>
    <w:p w:rsidR="00B06598" w:rsidRPr="003554AB" w:rsidRDefault="00B91CA5" w:rsidP="003554AB">
      <w:pPr>
        <w:spacing w:after="0" w:line="240" w:lineRule="auto"/>
        <w:jc w:val="center"/>
        <w:rPr>
          <w:rFonts w:ascii="Times New Roman" w:hAnsi="Times New Roman" w:cs="Times New Roman"/>
          <w:sz w:val="28"/>
          <w:szCs w:val="28"/>
        </w:rPr>
      </w:pPr>
      <w:r w:rsidRPr="003554AB">
        <w:rPr>
          <w:rFonts w:ascii="Times New Roman" w:hAnsi="Times New Roman" w:cs="Times New Roman"/>
          <w:sz w:val="28"/>
          <w:szCs w:val="28"/>
        </w:rPr>
        <w:t>№ 202-ЗО</w:t>
      </w:r>
    </w:p>
    <w:sectPr w:rsidR="00B06598" w:rsidRPr="003554AB" w:rsidSect="005B5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CA5"/>
    <w:rsid w:val="003554AB"/>
    <w:rsid w:val="004E2A3D"/>
    <w:rsid w:val="005B5EBE"/>
    <w:rsid w:val="008818E8"/>
    <w:rsid w:val="00B91CA5"/>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3375</Words>
  <Characters>19241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2017-01-10T10:08:00Z</dcterms:created>
  <dcterms:modified xsi:type="dcterms:W3CDTF">2017-01-10T10:37:00Z</dcterms:modified>
</cp:coreProperties>
</file>