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FBA" w:rsidRP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39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395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руководителей, их заместителей и главных бухгалтеров областных государственных учреждений Ульяновской области</w:t>
      </w: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92"/>
        <w:gridCol w:w="1864"/>
        <w:gridCol w:w="2177"/>
        <w:gridCol w:w="1891"/>
        <w:gridCol w:w="1913"/>
      </w:tblGrid>
      <w:tr w:rsidR="004311B6" w:rsidRPr="004311B6" w:rsidTr="002757EF">
        <w:trPr>
          <w:trHeight w:val="265"/>
        </w:trPr>
        <w:tc>
          <w:tcPr>
            <w:tcW w:w="2316" w:type="dxa"/>
            <w:vMerge w:val="restart"/>
            <w:vAlign w:val="center"/>
          </w:tcPr>
          <w:p w:rsidR="004311B6" w:rsidRPr="004311B6" w:rsidRDefault="004311B6" w:rsidP="002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B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7810" w:type="dxa"/>
            <w:gridSpan w:val="4"/>
            <w:vAlign w:val="center"/>
          </w:tcPr>
          <w:p w:rsidR="004311B6" w:rsidRPr="004311B6" w:rsidRDefault="004311B6" w:rsidP="002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</w:t>
            </w:r>
            <w:r w:rsidR="00D83AB6">
              <w:rPr>
                <w:rFonts w:ascii="Times New Roman" w:hAnsi="Times New Roman" w:cs="Times New Roman"/>
                <w:sz w:val="24"/>
                <w:szCs w:val="24"/>
              </w:rPr>
              <w:t>есячная заработная плата за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рублей</w:t>
            </w:r>
          </w:p>
        </w:tc>
      </w:tr>
      <w:tr w:rsidR="004311B6" w:rsidRPr="004311B6" w:rsidTr="002757EF">
        <w:trPr>
          <w:trHeight w:val="142"/>
        </w:trPr>
        <w:tc>
          <w:tcPr>
            <w:tcW w:w="2316" w:type="dxa"/>
            <w:vMerge/>
            <w:vAlign w:val="center"/>
          </w:tcPr>
          <w:p w:rsidR="004311B6" w:rsidRPr="004311B6" w:rsidRDefault="004311B6" w:rsidP="002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4311B6" w:rsidRPr="004311B6" w:rsidRDefault="004311B6" w:rsidP="002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966" w:type="dxa"/>
            <w:gridSpan w:val="2"/>
            <w:vAlign w:val="center"/>
          </w:tcPr>
          <w:p w:rsidR="004311B6" w:rsidRPr="004311B6" w:rsidRDefault="003D2A39" w:rsidP="002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311B6">
              <w:rPr>
                <w:rFonts w:ascii="Times New Roman" w:hAnsi="Times New Roman" w:cs="Times New Roman"/>
                <w:sz w:val="24"/>
                <w:szCs w:val="24"/>
              </w:rPr>
              <w:t>аместитель руководителя</w:t>
            </w:r>
          </w:p>
        </w:tc>
        <w:tc>
          <w:tcPr>
            <w:tcW w:w="1962" w:type="dxa"/>
            <w:vAlign w:val="center"/>
          </w:tcPr>
          <w:p w:rsidR="004311B6" w:rsidRPr="004311B6" w:rsidRDefault="003D2A39" w:rsidP="002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4311B6" w:rsidRPr="004311B6" w:rsidTr="003D2A39">
        <w:trPr>
          <w:trHeight w:val="282"/>
        </w:trPr>
        <w:tc>
          <w:tcPr>
            <w:tcW w:w="2316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  <w:gridSpan w:val="2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A39" w:rsidRPr="004311B6" w:rsidTr="002757EF">
        <w:trPr>
          <w:trHeight w:val="282"/>
        </w:trPr>
        <w:tc>
          <w:tcPr>
            <w:tcW w:w="2316" w:type="dxa"/>
            <w:vMerge w:val="restart"/>
            <w:vAlign w:val="center"/>
          </w:tcPr>
          <w:p w:rsidR="003D2A39" w:rsidRDefault="00E938A9" w:rsidP="002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</w:t>
            </w:r>
            <w:r w:rsidR="002757EF">
              <w:rPr>
                <w:rFonts w:ascii="Times New Roman" w:hAnsi="Times New Roman" w:cs="Times New Roman"/>
                <w:sz w:val="24"/>
                <w:szCs w:val="24"/>
              </w:rPr>
              <w:t xml:space="preserve"> «Центральная клиническая медико-санитарная часть имени заслуженного врача России В.А.Егорова»</w:t>
            </w:r>
          </w:p>
        </w:tc>
        <w:tc>
          <w:tcPr>
            <w:tcW w:w="1882" w:type="dxa"/>
            <w:vMerge w:val="restart"/>
            <w:vAlign w:val="center"/>
          </w:tcPr>
          <w:p w:rsidR="003D2A39" w:rsidRPr="004311B6" w:rsidRDefault="00D83AB6" w:rsidP="002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81 040</w:t>
            </w:r>
          </w:p>
        </w:tc>
        <w:tc>
          <w:tcPr>
            <w:tcW w:w="1980" w:type="dxa"/>
            <w:vAlign w:val="center"/>
          </w:tcPr>
          <w:p w:rsidR="003D2A39" w:rsidRDefault="00E938A9" w:rsidP="002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</w:t>
            </w:r>
            <w:r w:rsidR="002757EF">
              <w:rPr>
                <w:rFonts w:ascii="Times New Roman" w:hAnsi="Times New Roman" w:cs="Times New Roman"/>
                <w:sz w:val="24"/>
                <w:szCs w:val="24"/>
              </w:rPr>
              <w:t>по медицинской части</w:t>
            </w:r>
          </w:p>
        </w:tc>
        <w:tc>
          <w:tcPr>
            <w:tcW w:w="1986" w:type="dxa"/>
            <w:vAlign w:val="center"/>
          </w:tcPr>
          <w:p w:rsidR="003D2A39" w:rsidRPr="004311B6" w:rsidRDefault="00D83AB6" w:rsidP="002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72 365</w:t>
            </w:r>
          </w:p>
        </w:tc>
        <w:tc>
          <w:tcPr>
            <w:tcW w:w="1962" w:type="dxa"/>
            <w:vMerge w:val="restart"/>
            <w:vAlign w:val="center"/>
          </w:tcPr>
          <w:p w:rsidR="003D2A39" w:rsidRPr="004311B6" w:rsidRDefault="00D83AB6" w:rsidP="002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70 292</w:t>
            </w:r>
          </w:p>
        </w:tc>
      </w:tr>
      <w:tr w:rsidR="002757EF" w:rsidRPr="004311B6" w:rsidTr="002757EF">
        <w:trPr>
          <w:trHeight w:val="282"/>
        </w:trPr>
        <w:tc>
          <w:tcPr>
            <w:tcW w:w="2316" w:type="dxa"/>
            <w:vMerge/>
          </w:tcPr>
          <w:p w:rsidR="002757EF" w:rsidRDefault="002757EF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2757EF" w:rsidRDefault="002757EF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757EF" w:rsidRDefault="00E938A9" w:rsidP="002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</w:t>
            </w:r>
            <w:r w:rsidR="002757EF">
              <w:rPr>
                <w:rFonts w:ascii="Times New Roman" w:hAnsi="Times New Roman" w:cs="Times New Roman"/>
                <w:sz w:val="24"/>
                <w:szCs w:val="24"/>
              </w:rPr>
              <w:t>по поликлиническому разделу работы</w:t>
            </w:r>
          </w:p>
        </w:tc>
        <w:tc>
          <w:tcPr>
            <w:tcW w:w="1986" w:type="dxa"/>
            <w:vAlign w:val="center"/>
          </w:tcPr>
          <w:p w:rsidR="002757EF" w:rsidRPr="004311B6" w:rsidRDefault="00D83AB6" w:rsidP="002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74 712</w:t>
            </w:r>
          </w:p>
        </w:tc>
        <w:tc>
          <w:tcPr>
            <w:tcW w:w="1962" w:type="dxa"/>
            <w:vMerge/>
          </w:tcPr>
          <w:p w:rsidR="002757EF" w:rsidRPr="004311B6" w:rsidRDefault="002757EF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7EF" w:rsidRPr="004311B6" w:rsidTr="002757EF">
        <w:trPr>
          <w:trHeight w:val="984"/>
        </w:trPr>
        <w:tc>
          <w:tcPr>
            <w:tcW w:w="2316" w:type="dxa"/>
            <w:vMerge/>
          </w:tcPr>
          <w:p w:rsidR="002757EF" w:rsidRDefault="002757EF" w:rsidP="003D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2757EF" w:rsidRPr="004311B6" w:rsidRDefault="002757EF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757EF" w:rsidRDefault="00E938A9" w:rsidP="002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</w:t>
            </w:r>
            <w:r w:rsidR="002757EF">
              <w:rPr>
                <w:rFonts w:ascii="Times New Roman" w:hAnsi="Times New Roman" w:cs="Times New Roman"/>
                <w:sz w:val="24"/>
                <w:szCs w:val="24"/>
              </w:rPr>
              <w:t>по организационно-методической работе</w:t>
            </w:r>
          </w:p>
        </w:tc>
        <w:tc>
          <w:tcPr>
            <w:tcW w:w="1986" w:type="dxa"/>
            <w:vAlign w:val="center"/>
          </w:tcPr>
          <w:p w:rsidR="002757EF" w:rsidRPr="004311B6" w:rsidRDefault="00D83AB6" w:rsidP="002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73 940</w:t>
            </w:r>
          </w:p>
        </w:tc>
        <w:tc>
          <w:tcPr>
            <w:tcW w:w="1962" w:type="dxa"/>
            <w:vMerge/>
          </w:tcPr>
          <w:p w:rsidR="002757EF" w:rsidRPr="004311B6" w:rsidRDefault="002757EF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7EF" w:rsidRPr="004311B6" w:rsidTr="002757EF">
        <w:trPr>
          <w:trHeight w:val="282"/>
        </w:trPr>
        <w:tc>
          <w:tcPr>
            <w:tcW w:w="2316" w:type="dxa"/>
            <w:vMerge/>
          </w:tcPr>
          <w:p w:rsidR="002757EF" w:rsidRDefault="002757EF" w:rsidP="003D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2757EF" w:rsidRPr="004311B6" w:rsidRDefault="002757EF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757EF" w:rsidRDefault="00E938A9" w:rsidP="002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</w:t>
            </w:r>
            <w:r w:rsidR="002757EF">
              <w:rPr>
                <w:rFonts w:ascii="Times New Roman" w:hAnsi="Times New Roman" w:cs="Times New Roman"/>
                <w:sz w:val="24"/>
                <w:szCs w:val="24"/>
              </w:rPr>
              <w:t>по экономическим вопросам</w:t>
            </w:r>
          </w:p>
        </w:tc>
        <w:tc>
          <w:tcPr>
            <w:tcW w:w="1986" w:type="dxa"/>
            <w:vAlign w:val="center"/>
          </w:tcPr>
          <w:p w:rsidR="002757EF" w:rsidRPr="004311B6" w:rsidRDefault="00D83AB6" w:rsidP="0027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68 103</w:t>
            </w:r>
          </w:p>
        </w:tc>
        <w:tc>
          <w:tcPr>
            <w:tcW w:w="1962" w:type="dxa"/>
            <w:vMerge/>
          </w:tcPr>
          <w:p w:rsidR="002757EF" w:rsidRPr="004311B6" w:rsidRDefault="002757EF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395" w:rsidRPr="004311B6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C7395" w:rsidRPr="004311B6" w:rsidSect="003D2A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67CCF"/>
    <w:multiLevelType w:val="hybridMultilevel"/>
    <w:tmpl w:val="82406984"/>
    <w:lvl w:ilvl="0" w:tplc="6B087EA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C7395"/>
    <w:rsid w:val="001C7395"/>
    <w:rsid w:val="002757EF"/>
    <w:rsid w:val="00294FBA"/>
    <w:rsid w:val="00376054"/>
    <w:rsid w:val="003D2A39"/>
    <w:rsid w:val="004311B6"/>
    <w:rsid w:val="005125DB"/>
    <w:rsid w:val="007142B7"/>
    <w:rsid w:val="0081000D"/>
    <w:rsid w:val="00D83AB6"/>
    <w:rsid w:val="00E938A9"/>
    <w:rsid w:val="00F8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2018-01-29T13:05:00Z</cp:lastPrinted>
  <dcterms:created xsi:type="dcterms:W3CDTF">2017-02-15T10:02:00Z</dcterms:created>
  <dcterms:modified xsi:type="dcterms:W3CDTF">2018-01-29T13:05:00Z</dcterms:modified>
</cp:coreProperties>
</file>